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3B1F42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3B1F42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FE4780" w:rsidRPr="0094094C">
        <w:rPr>
          <w:rFonts w:asciiTheme="minorHAnsi" w:hAnsiTheme="minorHAnsi" w:cstheme="minorHAnsi"/>
          <w:sz w:val="22"/>
          <w:szCs w:val="22"/>
        </w:rPr>
        <w:t>00</w:t>
      </w:r>
      <w:r w:rsidR="003B1F42">
        <w:rPr>
          <w:rFonts w:asciiTheme="minorHAnsi" w:hAnsiTheme="minorHAnsi" w:cstheme="minorHAnsi"/>
          <w:sz w:val="22"/>
          <w:szCs w:val="22"/>
        </w:rPr>
        <w:t>1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3B1F42">
        <w:rPr>
          <w:rFonts w:asciiTheme="minorHAnsi" w:hAnsiTheme="minorHAnsi" w:cstheme="minorHAnsi"/>
          <w:sz w:val="22"/>
          <w:szCs w:val="22"/>
        </w:rPr>
        <w:t>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3B1F42">
        <w:rPr>
          <w:rFonts w:asciiTheme="minorHAnsi" w:hAnsiTheme="minorHAnsi" w:cstheme="minorHAnsi"/>
          <w:sz w:val="22"/>
          <w:szCs w:val="22"/>
        </w:rPr>
        <w:br/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3B1F42">
        <w:rPr>
          <w:rFonts w:asciiTheme="minorHAnsi" w:hAnsiTheme="minorHAnsi" w:cstheme="minorHAnsi"/>
          <w:sz w:val="22"/>
          <w:szCs w:val="22"/>
        </w:rPr>
        <w:t>10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3B1F42">
        <w:rPr>
          <w:rFonts w:asciiTheme="minorHAnsi" w:hAnsiTheme="minorHAnsi" w:cstheme="minorHAnsi"/>
          <w:sz w:val="22"/>
          <w:szCs w:val="22"/>
        </w:rPr>
        <w:t>09</w:t>
      </w:r>
      <w:r w:rsidR="0043076A">
        <w:rPr>
          <w:rFonts w:asciiTheme="minorHAnsi" w:hAnsiTheme="minorHAnsi" w:cstheme="minorHAnsi"/>
          <w:sz w:val="22"/>
          <w:szCs w:val="22"/>
        </w:rPr>
        <w:t>.2018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r w:rsidR="003B1F42" w:rsidRPr="003B1F42">
        <w:rPr>
          <w:rFonts w:asciiTheme="minorHAnsi" w:hAnsiTheme="minorHAnsi" w:cstheme="minorHAnsi"/>
          <w:sz w:val="22"/>
          <w:szCs w:val="22"/>
        </w:rPr>
        <w:t>tokarki CNC do przygotowania materiału wsadowego w ramach projektu pt.: „Zakup elementów linii produkcyjnej na potrzeby wdrożenia technologii wytwarzania wiel</w:t>
      </w:r>
      <w:r w:rsidR="003B1F42">
        <w:rPr>
          <w:rFonts w:asciiTheme="minorHAnsi" w:hAnsiTheme="minorHAnsi" w:cstheme="minorHAnsi"/>
          <w:sz w:val="22"/>
          <w:szCs w:val="22"/>
        </w:rPr>
        <w:t xml:space="preserve">kogabarytowych śrub </w:t>
      </w:r>
      <w:proofErr w:type="spellStart"/>
      <w:r w:rsidR="003B1F42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3B1F42">
        <w:rPr>
          <w:rFonts w:asciiTheme="minorHAnsi" w:hAnsiTheme="minorHAnsi" w:cstheme="minorHAnsi"/>
          <w:sz w:val="22"/>
          <w:szCs w:val="22"/>
        </w:rPr>
        <w:t xml:space="preserve"> </w:t>
      </w:r>
      <w:r w:rsidR="003B1F42" w:rsidRPr="003B1F42">
        <w:rPr>
          <w:rFonts w:asciiTheme="minorHAnsi" w:hAnsiTheme="minorHAnsi" w:cstheme="minorHAnsi"/>
          <w:sz w:val="22"/>
          <w:szCs w:val="22"/>
        </w:rPr>
        <w:t>z zastosowaniem specjalnego przyrządu do kształtowania precyzyjnego”, którego dofinansowanie planuje realizować Zamawiający w ramach Programu Operacyjnego Inteligentny Rozwój 2014 – 2020, Poddziałanie POIR.02.03.02 Bony na innowacje dla MŚP.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posiadaniu co najmniej 10 %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E2439" w:rsidRPr="00131719" w:rsidRDefault="006E2439" w:rsidP="006E2439">
      <w:pPr>
        <w:jc w:val="both"/>
        <w:rPr>
          <w:rFonts w:asciiTheme="minorHAnsi" w:hAnsiTheme="minorHAnsi" w:cs="Arial"/>
        </w:rPr>
      </w:pPr>
    </w:p>
    <w:p w:rsidR="00F94C40" w:rsidRPr="00131719" w:rsidRDefault="00F94C40" w:rsidP="006E2439">
      <w:pPr>
        <w:jc w:val="right"/>
        <w:rPr>
          <w:rFonts w:asciiTheme="minorHAnsi" w:hAnsiTheme="minorHAnsi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E2439" w:rsidP="003B1F42">
      <w:pPr>
        <w:pStyle w:val="Tekstpodstawowywcity"/>
        <w:ind w:left="0"/>
        <w:rPr>
          <w:rFonts w:ascii="Arial" w:hAnsi="Arial" w:cs="Arial"/>
        </w:rPr>
      </w:pPr>
      <w:bookmarkStart w:id="0" w:name="_GoBack"/>
      <w:bookmarkEnd w:id="0"/>
    </w:p>
    <w:sectPr w:rsidR="006E2439" w:rsidRPr="00763EF5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CE" w:rsidRDefault="004F53CE">
      <w:r>
        <w:separator/>
      </w:r>
    </w:p>
  </w:endnote>
  <w:endnote w:type="continuationSeparator" w:id="0">
    <w:p w:rsidR="004F53CE" w:rsidRDefault="004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CE" w:rsidRDefault="004F53CE">
      <w:r>
        <w:separator/>
      </w:r>
    </w:p>
  </w:footnote>
  <w:footnote w:type="continuationSeparator" w:id="0">
    <w:p w:rsidR="004F53CE" w:rsidRDefault="004F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4F6647">
    <w:pPr>
      <w:jc w:val="both"/>
      <w:rPr>
        <w:rFonts w:ascii="Calibri" w:hAnsi="Calibri" w:cs="Arial"/>
        <w:i/>
        <w:sz w:val="16"/>
        <w:szCs w:val="16"/>
      </w:rPr>
    </w:pPr>
  </w:p>
  <w:p w:rsidR="004F6647" w:rsidRDefault="004F6647" w:rsidP="004F6647">
    <w:pPr>
      <w:rPr>
        <w:rFonts w:ascii="Trebuchet MS" w:hAnsi="Trebuchet MS"/>
        <w:noProof/>
        <w:color w:val="6D6D6D"/>
      </w:rPr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A23E5"/>
    <w:rsid w:val="008B4887"/>
    <w:rsid w:val="008C4CB1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2018-09-10T11:08:00Z</dcterms:created>
  <dcterms:modified xsi:type="dcterms:W3CDTF">2018-09-10T11:08:00Z</dcterms:modified>
</cp:coreProperties>
</file>